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0F" w:rsidRPr="008C0805" w:rsidRDefault="00473F0F" w:rsidP="00473F0F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吉林</w:t>
      </w:r>
      <w:r w:rsidRPr="008C0805">
        <w:rPr>
          <w:rFonts w:ascii="黑体" w:eastAsia="黑体" w:hAnsi="宋体" w:hint="eastAsia"/>
          <w:bCs/>
          <w:sz w:val="36"/>
          <w:szCs w:val="36"/>
        </w:rPr>
        <w:t>省传统村落立档调查工作</w:t>
      </w:r>
      <w:r>
        <w:rPr>
          <w:rFonts w:ascii="黑体" w:eastAsia="黑体" w:hAnsi="宋体" w:hint="eastAsia"/>
          <w:bCs/>
          <w:sz w:val="36"/>
          <w:szCs w:val="36"/>
        </w:rPr>
        <w:t>内容</w:t>
      </w:r>
      <w:r w:rsidRPr="008C0805">
        <w:rPr>
          <w:rFonts w:ascii="黑体" w:eastAsia="黑体" w:hAnsi="宋体" w:hint="eastAsia"/>
          <w:bCs/>
          <w:sz w:val="36"/>
          <w:szCs w:val="36"/>
        </w:rPr>
        <w:t>表</w:t>
      </w:r>
    </w:p>
    <w:p w:rsidR="00473F0F" w:rsidRPr="008C0805" w:rsidRDefault="00473F0F" w:rsidP="00473F0F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1952"/>
        <w:gridCol w:w="1217"/>
      </w:tblGrid>
      <w:tr w:rsidR="00473F0F" w:rsidRPr="003471EE" w:rsidTr="00762083">
        <w:tc>
          <w:tcPr>
            <w:tcW w:w="1101" w:type="dxa"/>
          </w:tcPr>
          <w:p w:rsidR="00473F0F" w:rsidRPr="00B40BCE" w:rsidRDefault="00473F0F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473F0F" w:rsidRPr="00B40BCE" w:rsidRDefault="00473F0F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473F0F" w:rsidRPr="00B40BCE" w:rsidRDefault="00473F0F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473F0F" w:rsidRPr="00B40BCE" w:rsidRDefault="00473F0F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473F0F" w:rsidRPr="00B40BCE" w:rsidRDefault="00473F0F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73F0F" w:rsidRPr="003471EE" w:rsidTr="00762083">
        <w:tc>
          <w:tcPr>
            <w:tcW w:w="5353" w:type="dxa"/>
            <w:gridSpan w:val="3"/>
          </w:tcPr>
          <w:p w:rsidR="00473F0F" w:rsidRPr="003471EE" w:rsidRDefault="00473F0F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二</w:t>
            </w: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批</w:t>
            </w:r>
          </w:p>
        </w:tc>
        <w:tc>
          <w:tcPr>
            <w:tcW w:w="1952" w:type="dxa"/>
          </w:tcPr>
          <w:p w:rsidR="00473F0F" w:rsidRPr="003471EE" w:rsidRDefault="00473F0F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473F0F" w:rsidRPr="003471EE" w:rsidRDefault="00473F0F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473F0F" w:rsidRPr="003471EE" w:rsidTr="00762083">
        <w:tc>
          <w:tcPr>
            <w:tcW w:w="1101" w:type="dxa"/>
          </w:tcPr>
          <w:p w:rsidR="00473F0F" w:rsidRPr="00A25394" w:rsidRDefault="00473F0F" w:rsidP="00762083">
            <w:pPr>
              <w:rPr>
                <w:rFonts w:ascii="Arial" w:hAnsi="Arial" w:cs="Arial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25394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吉</w:t>
            </w:r>
            <w:r w:rsidRPr="00A25394">
              <w:rPr>
                <w:rFonts w:ascii="Arial" w:hAnsi="Arial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</w:tcPr>
          <w:p w:rsidR="00473F0F" w:rsidRPr="003471EE" w:rsidRDefault="00473F0F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通化市</w:t>
            </w:r>
          </w:p>
        </w:tc>
        <w:tc>
          <w:tcPr>
            <w:tcW w:w="2977" w:type="dxa"/>
          </w:tcPr>
          <w:p w:rsidR="00473F0F" w:rsidRPr="003471EE" w:rsidRDefault="00473F0F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通化县东</w:t>
            </w:r>
            <w:proofErr w:type="gramStart"/>
            <w:r w:rsidRPr="008B1CC1">
              <w:rPr>
                <w:rFonts w:ascii="宋体" w:hAnsi="宋体" w:cs="仿宋_GB2312" w:hint="eastAsia"/>
                <w:sz w:val="24"/>
              </w:rPr>
              <w:t>来乡鹿圈子</w:t>
            </w:r>
            <w:proofErr w:type="gramEnd"/>
            <w:r w:rsidRPr="008B1CC1">
              <w:rPr>
                <w:rFonts w:ascii="宋体" w:hAnsi="宋体" w:cs="仿宋_GB2312" w:hint="eastAsia"/>
                <w:sz w:val="24"/>
              </w:rPr>
              <w:t>村</w:t>
            </w:r>
          </w:p>
        </w:tc>
        <w:tc>
          <w:tcPr>
            <w:tcW w:w="1952" w:type="dxa"/>
            <w:vMerge w:val="restart"/>
          </w:tcPr>
          <w:p w:rsidR="00473F0F" w:rsidRPr="003471EE" w:rsidRDefault="00473F0F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473F0F" w:rsidRPr="003471EE" w:rsidRDefault="00473F0F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473F0F" w:rsidRPr="003471EE" w:rsidTr="00762083">
        <w:tc>
          <w:tcPr>
            <w:tcW w:w="1101" w:type="dxa"/>
          </w:tcPr>
          <w:p w:rsidR="00473F0F" w:rsidRPr="00A25394" w:rsidRDefault="00473F0F" w:rsidP="00762083">
            <w:pPr>
              <w:rPr>
                <w:rFonts w:ascii="Arial" w:hAnsi="Arial" w:cs="Arial" w:hint="eastAsia"/>
                <w:color w:val="333333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A25394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吉</w:t>
            </w:r>
            <w:r w:rsidRPr="00A25394"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2</w:t>
            </w:r>
          </w:p>
        </w:tc>
        <w:tc>
          <w:tcPr>
            <w:tcW w:w="1275" w:type="dxa"/>
          </w:tcPr>
          <w:p w:rsidR="00473F0F" w:rsidRPr="003471EE" w:rsidRDefault="00473F0F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白山市</w:t>
            </w:r>
          </w:p>
        </w:tc>
        <w:tc>
          <w:tcPr>
            <w:tcW w:w="2977" w:type="dxa"/>
          </w:tcPr>
          <w:p w:rsidR="00473F0F" w:rsidRPr="003471EE" w:rsidRDefault="00473F0F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1CC1">
              <w:rPr>
                <w:rFonts w:ascii="宋体" w:hAnsi="宋体" w:cs="仿宋_GB2312" w:hint="eastAsia"/>
                <w:sz w:val="24"/>
              </w:rPr>
              <w:t>抚松县漫江镇锦江木屋村</w:t>
            </w:r>
          </w:p>
        </w:tc>
        <w:tc>
          <w:tcPr>
            <w:tcW w:w="1952" w:type="dxa"/>
          </w:tcPr>
          <w:p w:rsidR="00473F0F" w:rsidRPr="003471EE" w:rsidRDefault="00473F0F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473F0F" w:rsidRPr="003471EE" w:rsidRDefault="00473F0F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473F0F" w:rsidRPr="00BC43DA" w:rsidRDefault="00473F0F" w:rsidP="00473F0F"/>
    <w:p w:rsidR="004C275A" w:rsidRDefault="004C275A" w:rsidP="00473F0F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0F"/>
    <w:rsid w:val="00133F44"/>
    <w:rsid w:val="001F7FAE"/>
    <w:rsid w:val="00235EAF"/>
    <w:rsid w:val="00425E3C"/>
    <w:rsid w:val="00473F0F"/>
    <w:rsid w:val="00484E06"/>
    <w:rsid w:val="004C275A"/>
    <w:rsid w:val="00533158"/>
    <w:rsid w:val="007A02DE"/>
    <w:rsid w:val="00857394"/>
    <w:rsid w:val="00A853A5"/>
    <w:rsid w:val="00B00FC2"/>
    <w:rsid w:val="00B2191A"/>
    <w:rsid w:val="00BA0A58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F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F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2014-06-13T03:04:00Z</dcterms:created>
  <dcterms:modified xsi:type="dcterms:W3CDTF">2014-06-13T03:05:00Z</dcterms:modified>
</cp:coreProperties>
</file>